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F38E" w14:textId="77777777" w:rsidR="00751A70" w:rsidRPr="00E304C6" w:rsidRDefault="00E84E74" w:rsidP="00E304C6">
      <w:pPr>
        <w:jc w:val="center"/>
        <w:rPr>
          <w:b/>
        </w:rPr>
      </w:pPr>
      <w:r w:rsidRPr="00E304C6">
        <w:rPr>
          <w:b/>
        </w:rPr>
        <w:t>A la comunidad del Instituto Superior de Formación Docente Nº 41</w:t>
      </w:r>
    </w:p>
    <w:p w14:paraId="0DF7856D" w14:textId="77777777" w:rsidR="00E84E74" w:rsidRDefault="00E304C6" w:rsidP="00E304C6">
      <w:pPr>
        <w:jc w:val="both"/>
      </w:pPr>
      <w:r>
        <w:t xml:space="preserve">Antes que nada, es nuestro mayor deseo que </w:t>
      </w:r>
      <w:proofErr w:type="spellStart"/>
      <w:r>
        <w:t>tod</w:t>
      </w:r>
      <w:r w:rsidR="00B87D19">
        <w:t>@</w:t>
      </w:r>
      <w:r>
        <w:t>s</w:t>
      </w:r>
      <w:proofErr w:type="spellEnd"/>
      <w:r>
        <w:t xml:space="preserve"> se encuentren bien al igual que sus  familias y </w:t>
      </w:r>
      <w:proofErr w:type="spellStart"/>
      <w:r>
        <w:t>allegad</w:t>
      </w:r>
      <w:r w:rsidR="00B87D19">
        <w:t>@</w:t>
      </w:r>
      <w:r>
        <w:t>s</w:t>
      </w:r>
      <w:proofErr w:type="spellEnd"/>
      <w:r>
        <w:t xml:space="preserve">. Estamos transitando una situación sanitaria muy compleja y es deber de toda la comunidad respetar las indicaciones preventivas vigentes. A pesar de ello, las actividades del instituto no se han detenido. </w:t>
      </w:r>
    </w:p>
    <w:p w14:paraId="6BC65D5E" w14:textId="77777777" w:rsidR="00E84E74" w:rsidRDefault="00E84E74" w:rsidP="00726F5A">
      <w:pPr>
        <w:jc w:val="both"/>
      </w:pPr>
      <w:r>
        <w:t>La presente comunicación tiene como objetivo dar cuenta de las gestiones llevadas a cabo desde que se decretó la cuarentena el viernes 13 de mar</w:t>
      </w:r>
      <w:r w:rsidR="00450FF6">
        <w:t>z</w:t>
      </w:r>
      <w:r>
        <w:t>o y también de las acciones que se implementarán en adelante.</w:t>
      </w:r>
    </w:p>
    <w:p w14:paraId="33F8D6E3" w14:textId="2DA11031" w:rsidR="00E84E74" w:rsidRDefault="00E84E74" w:rsidP="00726F5A">
      <w:pPr>
        <w:jc w:val="both"/>
      </w:pPr>
      <w:r>
        <w:t>En primer lugar, -y teniendo en cuenta que el lunes 16 debía comenzar el Curso Inicial para los ingresantes- dedicamos todos nuestros esfuerzos a implementar las aulas virtuales para poder llevarlo a cabo.</w:t>
      </w:r>
      <w:r w:rsidR="00B87D19">
        <w:t xml:space="preserve"> En el camino, principalmente </w:t>
      </w:r>
      <w:proofErr w:type="spellStart"/>
      <w:r w:rsidR="00B87D19">
        <w:t>l@s</w:t>
      </w:r>
      <w:proofErr w:type="spellEnd"/>
      <w:r w:rsidR="00B87D19">
        <w:t xml:space="preserve"> jefes de área pero también </w:t>
      </w:r>
      <w:proofErr w:type="spellStart"/>
      <w:r w:rsidR="00B87D19">
        <w:t>l@</w:t>
      </w:r>
      <w:r w:rsidR="006E2756">
        <w:t>s</w:t>
      </w:r>
      <w:proofErr w:type="spellEnd"/>
      <w:r w:rsidR="006E2756">
        <w:t xml:space="preserve"> </w:t>
      </w:r>
      <w:proofErr w:type="spellStart"/>
      <w:r w:rsidR="006E2756">
        <w:t>preceptor@</w:t>
      </w:r>
      <w:r>
        <w:t>s</w:t>
      </w:r>
      <w:proofErr w:type="spellEnd"/>
      <w:r>
        <w:t xml:space="preserve"> debieron implementar múltiples estrategias para convocar a estudiantes que todavía no conocían y aun para rescatar a quienes no se conectaban, tratando de salvar los</w:t>
      </w:r>
      <w:r w:rsidR="00B134CB">
        <w:t xml:space="preserve"> obstáculos que les impedían interactuar en la plataforma institucional. En este sentido, y gracias </w:t>
      </w:r>
      <w:r w:rsidR="006E2756">
        <w:t xml:space="preserve">a la información relevada por </w:t>
      </w:r>
      <w:proofErr w:type="spellStart"/>
      <w:r w:rsidR="006E2756">
        <w:t>l@s</w:t>
      </w:r>
      <w:proofErr w:type="spellEnd"/>
      <w:r w:rsidR="006E2756">
        <w:t xml:space="preserve"> </w:t>
      </w:r>
      <w:proofErr w:type="spellStart"/>
      <w:r w:rsidR="006E2756">
        <w:t>jef@</w:t>
      </w:r>
      <w:r w:rsidR="00B134CB">
        <w:t>s</w:t>
      </w:r>
      <w:proofErr w:type="spellEnd"/>
      <w:r w:rsidR="00B134CB">
        <w:t xml:space="preserve">, se realizó una presentación –suscripta por 84 institutos de toda la provincia-  dirigida tanto al INFOD como a la Dirección de Formación Docente Inicial a fin de que gestionen la liberación de zonas wifi y/o de la navegación sin consumición de datos en </w:t>
      </w:r>
      <w:bookmarkStart w:id="0" w:name="_GoBack"/>
      <w:bookmarkEnd w:id="0"/>
      <w:r w:rsidR="00B134CB">
        <w:t xml:space="preserve">las plataformas educativas. La  Dirección respondió que se estaba trabajando en ese sentido. Hasta el momento, la única empresa que liberó datos fue Personal.  </w:t>
      </w:r>
      <w:r w:rsidR="00B87D19">
        <w:t xml:space="preserve">Sin embargo, existe una aplicación ligera y ágil para celulares Educativa Mobile, que </w:t>
      </w:r>
      <w:r w:rsidR="00B87D19" w:rsidRPr="006E2756">
        <w:rPr>
          <w:b/>
        </w:rPr>
        <w:t>en solo segundos permite el ingreso a la plataforma</w:t>
      </w:r>
      <w:r w:rsidR="00B87D19">
        <w:t xml:space="preserve">. Esto soluciona muchos de los problemas que </w:t>
      </w:r>
      <w:proofErr w:type="spellStart"/>
      <w:r w:rsidR="00B87D19">
        <w:t>l@s</w:t>
      </w:r>
      <w:proofErr w:type="spellEnd"/>
      <w:r w:rsidR="00B87D19">
        <w:t xml:space="preserve"> estudiantes señalaban respecto del funcionamiento de nuestro campus virtual. Esperamos que el dato sirva a </w:t>
      </w:r>
      <w:proofErr w:type="spellStart"/>
      <w:r w:rsidR="00B87D19">
        <w:t>tod@s</w:t>
      </w:r>
      <w:proofErr w:type="spellEnd"/>
      <w:r w:rsidR="00B87D19">
        <w:t xml:space="preserve">. </w:t>
      </w:r>
    </w:p>
    <w:p w14:paraId="6C588021" w14:textId="77777777" w:rsidR="00450FF6" w:rsidRDefault="00726F5A" w:rsidP="00726F5A">
      <w:pPr>
        <w:jc w:val="both"/>
      </w:pPr>
      <w:r>
        <w:t>La extensión de la cuarentena nos enfrentó a nuevos dilemas: qué hacer con las mesas que quedaron pendientes –que no son pocas- y que para algunos supondr</w:t>
      </w:r>
      <w:r w:rsidR="00A66084">
        <w:t>ía</w:t>
      </w:r>
      <w:r>
        <w:t xml:space="preserve"> recuperar la condición de alumnos regulares y para otros, </w:t>
      </w:r>
      <w:r w:rsidR="00450FF6">
        <w:t xml:space="preserve">la posibilidad de </w:t>
      </w:r>
      <w:r>
        <w:t>matric</w:t>
      </w:r>
      <w:r w:rsidR="00A66084">
        <w:t>ularse en materias correlativas</w:t>
      </w:r>
      <w:r>
        <w:t xml:space="preserve">. Se trasladó esta inquietud a la  Inspectora  y el día 1 de abril, mediante la Comunicación 3-20, la Dirección de Educación Superior autorizó a tomar las </w:t>
      </w:r>
      <w:r w:rsidRPr="00450FF6">
        <w:rPr>
          <w:b/>
        </w:rPr>
        <w:t>mesas</w:t>
      </w:r>
      <w:r>
        <w:t xml:space="preserve"> de manera </w:t>
      </w:r>
      <w:r w:rsidRPr="00450FF6">
        <w:rPr>
          <w:b/>
        </w:rPr>
        <w:t>virtual</w:t>
      </w:r>
      <w:r>
        <w:t xml:space="preserve">. Esta </w:t>
      </w:r>
      <w:r w:rsidR="001F6437">
        <w:t>propuesta</w:t>
      </w:r>
      <w:r>
        <w:t xml:space="preserve"> no fue recibida de la misma manera por la totalidad del cu</w:t>
      </w:r>
      <w:r w:rsidR="00E304C6">
        <w:t xml:space="preserve">erpo docente. Algunos aceptaron </w:t>
      </w:r>
      <w:r>
        <w:t xml:space="preserve">ponerla en práctica pero otros </w:t>
      </w:r>
      <w:r w:rsidR="00E304C6">
        <w:t>evaluaron los pros y contras</w:t>
      </w:r>
      <w:r w:rsidR="001F6437">
        <w:t xml:space="preserve"> </w:t>
      </w:r>
      <w:r w:rsidR="00E304C6">
        <w:t>–teniendo en cuenta la especificidad de su</w:t>
      </w:r>
      <w:r w:rsidR="00072FAB">
        <w:t>s</w:t>
      </w:r>
      <w:r w:rsidR="00E304C6">
        <w:t xml:space="preserve"> disciplina</w:t>
      </w:r>
      <w:r w:rsidR="00072FAB">
        <w:t>s</w:t>
      </w:r>
      <w:r w:rsidR="00E304C6">
        <w:t>- y los posibles costos o beneficios que traerían a los estudiantes</w:t>
      </w:r>
      <w:r w:rsidR="00A66084">
        <w:t xml:space="preserve">, por </w:t>
      </w:r>
      <w:r w:rsidR="001F6437">
        <w:t>lo cual</w:t>
      </w:r>
      <w:r w:rsidR="00A66084">
        <w:t xml:space="preserve"> optaron por esperar a que pudieran realizarse de  manera presencial. </w:t>
      </w:r>
      <w:r w:rsidR="001F6437">
        <w:t xml:space="preserve"> </w:t>
      </w:r>
      <w:r w:rsidR="00A66084">
        <w:t>En consecuencia, algunas de las</w:t>
      </w:r>
      <w:r w:rsidR="001F6437">
        <w:t xml:space="preserve"> mesas pendientes </w:t>
      </w:r>
      <w:r w:rsidR="00A66084">
        <w:t xml:space="preserve">se tomarán </w:t>
      </w:r>
      <w:r w:rsidR="001F6437">
        <w:t xml:space="preserve">entre el 13 y el 18 del mes de abril, a fin de dar tiempo a </w:t>
      </w:r>
      <w:proofErr w:type="spellStart"/>
      <w:r w:rsidR="001F6437">
        <w:t>l</w:t>
      </w:r>
      <w:r w:rsidR="00B87D19">
        <w:t>@s</w:t>
      </w:r>
      <w:proofErr w:type="spellEnd"/>
      <w:r w:rsidR="00B87D19">
        <w:t xml:space="preserve"> </w:t>
      </w:r>
      <w:proofErr w:type="spellStart"/>
      <w:r w:rsidR="00B87D19">
        <w:t>alumn@</w:t>
      </w:r>
      <w:r w:rsidR="001F6437">
        <w:t>s</w:t>
      </w:r>
      <w:proofErr w:type="spellEnd"/>
      <w:r w:rsidR="001F6437">
        <w:t xml:space="preserve"> </w:t>
      </w:r>
      <w:r w:rsidR="00201B76">
        <w:t>para</w:t>
      </w:r>
      <w:r w:rsidR="001F6437">
        <w:t xml:space="preserve"> revincularse con sus </w:t>
      </w:r>
      <w:r w:rsidR="00A66084">
        <w:t xml:space="preserve">estudios </w:t>
      </w:r>
      <w:r w:rsidR="00072FAB">
        <w:t xml:space="preserve">–los cronogramas se publicarán en breve- </w:t>
      </w:r>
      <w:r w:rsidR="00A66084">
        <w:t xml:space="preserve">y, </w:t>
      </w:r>
      <w:r w:rsidR="00201B76">
        <w:t xml:space="preserve"> entre el 18 y el 20 de abril próximos </w:t>
      </w:r>
      <w:r w:rsidR="00A66084" w:rsidRPr="00A66084">
        <w:rPr>
          <w:b/>
        </w:rPr>
        <w:t>se realizará la matriculación condicional</w:t>
      </w:r>
      <w:r w:rsidR="00A66084">
        <w:rPr>
          <w:b/>
        </w:rPr>
        <w:t xml:space="preserve">  al ciclo 2020</w:t>
      </w:r>
      <w:r w:rsidR="00450FF6">
        <w:t>.</w:t>
      </w:r>
      <w:r w:rsidR="00201B76">
        <w:t xml:space="preserve"> </w:t>
      </w:r>
    </w:p>
    <w:p w14:paraId="1A385EA3" w14:textId="77777777" w:rsidR="00201B76" w:rsidRDefault="00072FAB" w:rsidP="00726F5A">
      <w:pPr>
        <w:jc w:val="both"/>
      </w:pPr>
      <w:r>
        <w:t>En paralelo</w:t>
      </w:r>
      <w:r w:rsidR="00201B76">
        <w:t xml:space="preserve">, estamos tratando de procesar y resolver </w:t>
      </w:r>
      <w:r w:rsidR="00201B76" w:rsidRPr="00201B76">
        <w:rPr>
          <w:b/>
        </w:rPr>
        <w:t>16</w:t>
      </w:r>
      <w:r w:rsidR="00201B76">
        <w:rPr>
          <w:b/>
        </w:rPr>
        <w:t xml:space="preserve"> </w:t>
      </w:r>
      <w:r w:rsidR="00201B76" w:rsidRPr="00450FF6">
        <w:rPr>
          <w:b/>
        </w:rPr>
        <w:t>concursos</w:t>
      </w:r>
      <w:r w:rsidR="00201B76">
        <w:t xml:space="preserve"> –con un promedio de 3 proyectos cada uno- para cubrir los cargos d</w:t>
      </w:r>
      <w:r w:rsidR="00B87D19">
        <w:t xml:space="preserve">e los dos nuevos segundos años </w:t>
      </w:r>
      <w:r w:rsidR="00201B76">
        <w:t xml:space="preserve">de las carreras de </w:t>
      </w:r>
      <w:proofErr w:type="gramStart"/>
      <w:r w:rsidR="00201B76">
        <w:t>Inglés</w:t>
      </w:r>
      <w:proofErr w:type="gramEnd"/>
      <w:r w:rsidR="00201B76">
        <w:t xml:space="preserve"> y Lengua y Literatura, además de las suplencias de docentes que encararon otros proyectos y/o se retiraron de la actividad.</w:t>
      </w:r>
    </w:p>
    <w:p w14:paraId="7F93555F" w14:textId="77777777" w:rsidR="00B87D19" w:rsidRDefault="00072FAB" w:rsidP="00726F5A">
      <w:pPr>
        <w:jc w:val="both"/>
        <w:rPr>
          <w:b/>
        </w:rPr>
      </w:pPr>
      <w:r>
        <w:t>Al mismo tiempo</w:t>
      </w:r>
      <w:r w:rsidR="00282380">
        <w:t xml:space="preserve"> nos </w:t>
      </w:r>
      <w:r w:rsidR="00EE52C1">
        <w:t>estamos dedicando</w:t>
      </w:r>
      <w:r w:rsidR="00282380">
        <w:t xml:space="preserve"> a organizar lo que probablemente será el camino a seguir en estas inéditas circunstancias: la </w:t>
      </w:r>
      <w:r w:rsidR="00282380" w:rsidRPr="00EE52C1">
        <w:rPr>
          <w:b/>
        </w:rPr>
        <w:t>cursada virtual</w:t>
      </w:r>
      <w:r w:rsidR="00282380">
        <w:t xml:space="preserve">, por lo menos de una parte importante del primer cuatrimestre. Al respecto, estamos </w:t>
      </w:r>
      <w:r w:rsidR="00B87D19">
        <w:t>creando</w:t>
      </w:r>
      <w:r w:rsidR="00282380">
        <w:t xml:space="preserve"> en la plataforma institucional las aulas correspondientes a </w:t>
      </w:r>
      <w:r w:rsidR="00282380" w:rsidRPr="00282380">
        <w:rPr>
          <w:b/>
        </w:rPr>
        <w:t>cada profesor</w:t>
      </w:r>
      <w:r w:rsidR="006E2756">
        <w:rPr>
          <w:b/>
        </w:rPr>
        <w:t>/a</w:t>
      </w:r>
      <w:r w:rsidR="00282380" w:rsidRPr="00282380">
        <w:rPr>
          <w:b/>
        </w:rPr>
        <w:t xml:space="preserve"> y a cada curso</w:t>
      </w:r>
      <w:r w:rsidR="00282380">
        <w:rPr>
          <w:b/>
        </w:rPr>
        <w:t xml:space="preserve">. </w:t>
      </w:r>
      <w:r w:rsidR="00282380">
        <w:t>Ese trabajo está muy avanzado y permitirá tener un canal institucional de comunicación, tanto a nivel de la totalidad de la institución con los difere</w:t>
      </w:r>
      <w:r w:rsidR="006E2756">
        <w:t xml:space="preserve">ntes actores como a nivel de  </w:t>
      </w:r>
      <w:proofErr w:type="spellStart"/>
      <w:r w:rsidR="006E2756">
        <w:t>l@s</w:t>
      </w:r>
      <w:proofErr w:type="spellEnd"/>
      <w:r w:rsidR="006E2756">
        <w:t xml:space="preserve"> docentes con sus </w:t>
      </w:r>
      <w:proofErr w:type="spellStart"/>
      <w:r w:rsidR="006E2756">
        <w:t>alumn@</w:t>
      </w:r>
      <w:r w:rsidR="00282380">
        <w:t>s</w:t>
      </w:r>
      <w:proofErr w:type="spellEnd"/>
      <w:r w:rsidR="00282380">
        <w:t xml:space="preserve">. Nos resulta imposible renunciar a esta plataforma dado que es el </w:t>
      </w:r>
      <w:r w:rsidR="00282380" w:rsidRPr="006E2756">
        <w:rPr>
          <w:b/>
        </w:rPr>
        <w:t>único canal institucional</w:t>
      </w:r>
      <w:r w:rsidR="00282380">
        <w:t xml:space="preserve"> del que disponemos en </w:t>
      </w:r>
      <w:r w:rsidR="00282380">
        <w:lastRenderedPageBreak/>
        <w:t xml:space="preserve">estas circunstancias. </w:t>
      </w:r>
      <w:r w:rsidR="00B87D19">
        <w:t xml:space="preserve">Esto no es obstáculo para que </w:t>
      </w:r>
      <w:proofErr w:type="spellStart"/>
      <w:r w:rsidR="00B87D19">
        <w:t>l@</w:t>
      </w:r>
      <w:r w:rsidR="00282380">
        <w:t>s</w:t>
      </w:r>
      <w:proofErr w:type="spellEnd"/>
      <w:r w:rsidR="00282380">
        <w:t xml:space="preserve"> docentes incluyan</w:t>
      </w:r>
      <w:r w:rsidR="00450FF6">
        <w:t xml:space="preserve"> en sus propuestas de trabajo</w:t>
      </w:r>
      <w:r w:rsidR="006E2756">
        <w:t xml:space="preserve"> links que </w:t>
      </w:r>
      <w:proofErr w:type="spellStart"/>
      <w:r w:rsidR="006E2756">
        <w:t>l@</w:t>
      </w:r>
      <w:r w:rsidR="00282380">
        <w:t>s</w:t>
      </w:r>
      <w:proofErr w:type="spellEnd"/>
      <w:r w:rsidR="00282380">
        <w:t xml:space="preserve"> redirijan hacia otras plataformas para tareas particulares, clases que tengan preparadas o cualquier otro recurso que estime</w:t>
      </w:r>
      <w:r w:rsidR="00450FF6">
        <w:t>n</w:t>
      </w:r>
      <w:r w:rsidR="00282380">
        <w:t xml:space="preserve"> conveniente o necesario. </w:t>
      </w:r>
      <w:r w:rsidR="00282380" w:rsidRPr="00282380">
        <w:rPr>
          <w:b/>
        </w:rPr>
        <w:t>Pero la plataforma del Instituto es ir</w:t>
      </w:r>
      <w:r w:rsidR="00EE52C1">
        <w:rPr>
          <w:b/>
        </w:rPr>
        <w:t>r</w:t>
      </w:r>
      <w:r w:rsidR="00282380" w:rsidRPr="00282380">
        <w:rPr>
          <w:b/>
        </w:rPr>
        <w:t>eemplazable,</w:t>
      </w:r>
      <w:r w:rsidR="00450FF6">
        <w:rPr>
          <w:b/>
        </w:rPr>
        <w:t xml:space="preserve"> como sitio de aglutinamiento de la producción institucional</w:t>
      </w:r>
      <w:r w:rsidR="00952EFB">
        <w:rPr>
          <w:b/>
        </w:rPr>
        <w:t xml:space="preserve">; además, </w:t>
      </w:r>
      <w:r w:rsidR="00282380" w:rsidRPr="00282380">
        <w:rPr>
          <w:b/>
        </w:rPr>
        <w:t xml:space="preserve"> es el sitio a través del cual se intercambiarán todas las comunicaciones oficiales</w:t>
      </w:r>
      <w:r w:rsidR="00B87D19">
        <w:rPr>
          <w:b/>
        </w:rPr>
        <w:t xml:space="preserve"> y se constituye en el único elemento de cohesión institucional en estos momentos</w:t>
      </w:r>
      <w:r w:rsidR="00282380">
        <w:rPr>
          <w:b/>
        </w:rPr>
        <w:t>.</w:t>
      </w:r>
      <w:r w:rsidR="00450FF6">
        <w:rPr>
          <w:b/>
        </w:rPr>
        <w:t xml:space="preserve"> </w:t>
      </w:r>
    </w:p>
    <w:p w14:paraId="523F2CA0" w14:textId="77777777" w:rsidR="00D279EB" w:rsidRDefault="00D279EB" w:rsidP="00726F5A">
      <w:pPr>
        <w:jc w:val="both"/>
      </w:pPr>
      <w:r>
        <w:t>Con respecto al uso de redes de manera paralela, es una cuestión que deberá acordarse con cada docente. Creemos que podría solucionarse a t</w:t>
      </w:r>
      <w:r w:rsidR="006E2756">
        <w:t xml:space="preserve">ravés de algún/a ayudante o </w:t>
      </w:r>
      <w:proofErr w:type="spellStart"/>
      <w:r w:rsidR="006E2756">
        <w:t>alumn</w:t>
      </w:r>
      <w:proofErr w:type="spellEnd"/>
      <w:r w:rsidR="006E2756">
        <w:t>@</w:t>
      </w:r>
      <w:r>
        <w:t xml:space="preserve"> que funcione como enlace porque algunas personas pierden de vista que esta comunicación está mediatizada </w:t>
      </w:r>
      <w:r w:rsidR="00072FAB">
        <w:t xml:space="preserve">y </w:t>
      </w:r>
      <w:r w:rsidR="00EE52C1">
        <w:t>necesitan</w:t>
      </w:r>
      <w:r>
        <w:t xml:space="preserve"> la inmediatez de la respuesta </w:t>
      </w:r>
      <w:r w:rsidR="006E2756">
        <w:t>en</w:t>
      </w:r>
      <w:r>
        <w:t xml:space="preserve"> la comunicación cara a cara. Esto se agrava porque el </w:t>
      </w:r>
      <w:r w:rsidR="00EE52C1">
        <w:t>tele</w:t>
      </w:r>
      <w:r>
        <w:t xml:space="preserve">trabajo </w:t>
      </w:r>
      <w:r w:rsidR="00A741BA">
        <w:t>b</w:t>
      </w:r>
      <w:r>
        <w:t>orra los límites espaciales y temporales</w:t>
      </w:r>
      <w:r w:rsidR="00072FAB">
        <w:t xml:space="preserve"> y los multiplica por la cantidad de instituciones en las que participamos</w:t>
      </w:r>
      <w:r>
        <w:t xml:space="preserve">, por lo cual </w:t>
      </w:r>
      <w:r w:rsidR="00EE52C1">
        <w:t>desaparecen las líneas divisorias entre el trabajo y la vida privada. Y es algo que debemos cuidar, por</w:t>
      </w:r>
      <w:r w:rsidR="00072FAB">
        <w:t>que hace a la salud mental y emocional</w:t>
      </w:r>
      <w:r w:rsidR="00EE52C1">
        <w:t>.</w:t>
      </w:r>
    </w:p>
    <w:p w14:paraId="5C9FCD91" w14:textId="77777777" w:rsidR="00A741BA" w:rsidRDefault="00A741BA" w:rsidP="00726F5A">
      <w:pPr>
        <w:jc w:val="both"/>
      </w:pPr>
      <w:r>
        <w:t>Finalmente, queremos asegurar que estamos haciendo nuestros mejores esfuerzos para</w:t>
      </w:r>
      <w:r w:rsidR="006E2756">
        <w:t xml:space="preserve"> que, entre todos </w:t>
      </w:r>
      <w:proofErr w:type="spellStart"/>
      <w:r w:rsidR="006E2756">
        <w:t>l@</w:t>
      </w:r>
      <w:r w:rsidR="00072FAB">
        <w:t>s</w:t>
      </w:r>
      <w:proofErr w:type="spellEnd"/>
      <w:r w:rsidR="00072FAB">
        <w:t xml:space="preserve"> participantes de esta comunidad educativa  saquemos </w:t>
      </w:r>
      <w:r>
        <w:t>adelante el ciclo lectivo</w:t>
      </w:r>
      <w:r w:rsidR="00072FAB">
        <w:t xml:space="preserve"> 2020</w:t>
      </w:r>
      <w:r>
        <w:t xml:space="preserve"> en circunstancias para las que abso</w:t>
      </w:r>
      <w:r w:rsidR="006E2756">
        <w:t>lutamente nadie estaba preparad@</w:t>
      </w:r>
      <w:r>
        <w:t>, inventando soluciones y tratando de que las mism</w:t>
      </w:r>
      <w:r w:rsidR="006E2756">
        <w:t>as satisfagan a la mayoría de l</w:t>
      </w:r>
      <w:r w:rsidR="006E2756">
        <w:rPr>
          <w:rFonts w:ascii="Segoe UI Symbol" w:eastAsiaTheme="minorHAnsi" w:hAnsi="Segoe UI Symbol" w:hint="eastAsia"/>
          <w:lang w:eastAsia="ko-KR"/>
        </w:rPr>
        <w:t>o</w:t>
      </w:r>
      <w:r>
        <w:t xml:space="preserve">s actores institucionales. </w:t>
      </w:r>
      <w:r w:rsidR="00072FAB">
        <w:t xml:space="preserve">A veces salen mejor, otras, no tanto. </w:t>
      </w:r>
      <w:r>
        <w:t xml:space="preserve">Agradecemos la valiosísima colaboración de </w:t>
      </w:r>
      <w:proofErr w:type="spellStart"/>
      <w:r>
        <w:t>tod</w:t>
      </w:r>
      <w:r w:rsidR="006E2756">
        <w:t>@</w:t>
      </w:r>
      <w:r>
        <w:t>s</w:t>
      </w:r>
      <w:proofErr w:type="spellEnd"/>
      <w:r>
        <w:t xml:space="preserve"> </w:t>
      </w:r>
      <w:proofErr w:type="spellStart"/>
      <w:r>
        <w:t>l</w:t>
      </w:r>
      <w:r w:rsidR="006E2756">
        <w:t>@s</w:t>
      </w:r>
      <w:proofErr w:type="spellEnd"/>
      <w:r w:rsidR="006E2756">
        <w:t xml:space="preserve"> docentes y </w:t>
      </w:r>
      <w:proofErr w:type="spellStart"/>
      <w:r w:rsidR="006E2756">
        <w:t>preceptor@</w:t>
      </w:r>
      <w:r>
        <w:t>s</w:t>
      </w:r>
      <w:proofErr w:type="spellEnd"/>
      <w:r>
        <w:t xml:space="preserve"> por sus denodados esfuerzos y </w:t>
      </w:r>
      <w:r w:rsidR="00EE52C1">
        <w:t xml:space="preserve">por la </w:t>
      </w:r>
      <w:r>
        <w:t>paciencia que han mostrado</w:t>
      </w:r>
      <w:r w:rsidR="00072FAB">
        <w:t xml:space="preserve"> </w:t>
      </w:r>
      <w:r w:rsidR="006E2756">
        <w:t xml:space="preserve">ante </w:t>
      </w:r>
      <w:r w:rsidR="00072FAB">
        <w:t xml:space="preserve">las urgencias de este equipo directivo </w:t>
      </w:r>
      <w:r w:rsidR="006E2756">
        <w:t xml:space="preserve"> e instamos a </w:t>
      </w:r>
      <w:proofErr w:type="spellStart"/>
      <w:r w:rsidR="006E2756">
        <w:t>nuestr@</w:t>
      </w:r>
      <w:r>
        <w:t>s</w:t>
      </w:r>
      <w:proofErr w:type="spellEnd"/>
      <w:r>
        <w:t xml:space="preserve"> estudiantes a abordar con comprensión y coraje el desafío de sostener sus trayectorias a pesar de las circunstancias inéditas que vive nuestro mundo.</w:t>
      </w:r>
      <w:r w:rsidR="00072FAB">
        <w:t xml:space="preserve"> Ustedes son la razón de existir del </w:t>
      </w:r>
      <w:r w:rsidR="006E2756">
        <w:t xml:space="preserve">41, y aquí estamos para </w:t>
      </w:r>
      <w:proofErr w:type="spellStart"/>
      <w:r w:rsidR="006E2756">
        <w:t>apoyarl@</w:t>
      </w:r>
      <w:r w:rsidR="00072FAB">
        <w:t>s</w:t>
      </w:r>
      <w:proofErr w:type="spellEnd"/>
      <w:r w:rsidR="00072FAB">
        <w:t>.</w:t>
      </w:r>
    </w:p>
    <w:p w14:paraId="799E0C8A" w14:textId="77777777" w:rsidR="00A741BA" w:rsidRDefault="00A741BA" w:rsidP="00726F5A">
      <w:pPr>
        <w:jc w:val="both"/>
      </w:pPr>
    </w:p>
    <w:p w14:paraId="3F53F44E" w14:textId="77777777" w:rsidR="00072FAB" w:rsidRDefault="00072FAB" w:rsidP="00726F5A">
      <w:pPr>
        <w:jc w:val="both"/>
      </w:pPr>
      <w:r>
        <w:t>Equipo Directivo</w:t>
      </w:r>
    </w:p>
    <w:p w14:paraId="12D03D04" w14:textId="77777777" w:rsidR="00A741BA" w:rsidRPr="00450FF6" w:rsidRDefault="00A741BA" w:rsidP="00726F5A">
      <w:pPr>
        <w:jc w:val="both"/>
      </w:pPr>
      <w:r>
        <w:t>Alte. Brown, 4 de abril de 2020</w:t>
      </w:r>
    </w:p>
    <w:p w14:paraId="59C16C69" w14:textId="77777777" w:rsidR="00450FF6" w:rsidRPr="00450FF6" w:rsidRDefault="00450FF6" w:rsidP="00726F5A">
      <w:pPr>
        <w:jc w:val="both"/>
      </w:pPr>
    </w:p>
    <w:sectPr w:rsidR="00450FF6" w:rsidRPr="00450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74"/>
    <w:rsid w:val="00072FAB"/>
    <w:rsid w:val="001F6437"/>
    <w:rsid w:val="00201B76"/>
    <w:rsid w:val="00282380"/>
    <w:rsid w:val="00356946"/>
    <w:rsid w:val="00382FAD"/>
    <w:rsid w:val="00450FF6"/>
    <w:rsid w:val="006E2756"/>
    <w:rsid w:val="00726F5A"/>
    <w:rsid w:val="00751A70"/>
    <w:rsid w:val="00952EFB"/>
    <w:rsid w:val="00A66084"/>
    <w:rsid w:val="00A741BA"/>
    <w:rsid w:val="00B134CB"/>
    <w:rsid w:val="00B87D19"/>
    <w:rsid w:val="00B96271"/>
    <w:rsid w:val="00D279EB"/>
    <w:rsid w:val="00DB79FA"/>
    <w:rsid w:val="00DF5C47"/>
    <w:rsid w:val="00E304C6"/>
    <w:rsid w:val="00E84E74"/>
    <w:rsid w:val="00EE52C1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52A1"/>
  <w15:chartTrackingRefBased/>
  <w15:docId w15:val="{BE9EF05C-C36B-4257-ACE0-2F07FD4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Alejandra Zorzano</cp:lastModifiedBy>
  <cp:revision>4</cp:revision>
  <dcterms:created xsi:type="dcterms:W3CDTF">2020-04-05T21:41:00Z</dcterms:created>
  <dcterms:modified xsi:type="dcterms:W3CDTF">2020-04-05T22:54:00Z</dcterms:modified>
</cp:coreProperties>
</file>